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8" w:rsidRPr="00645FC0" w:rsidRDefault="00D86AE8" w:rsidP="00AF58B2">
      <w:pPr>
        <w:jc w:val="center"/>
        <w:rPr>
          <w:rFonts w:ascii="AR P丸ゴシック体M" w:eastAsia="AR P丸ゴシック体M"/>
          <w:b/>
          <w:sz w:val="56"/>
          <w:szCs w:val="56"/>
        </w:rPr>
      </w:pPr>
      <w:r w:rsidRPr="00954475">
        <w:rPr>
          <w:rFonts w:ascii="AR P丸ゴシック体M" w:eastAsia="AR P丸ゴシック体M" w:hint="eastAsia"/>
          <w:b/>
          <w:sz w:val="56"/>
          <w:szCs w:val="56"/>
        </w:rPr>
        <w:t>読　話　教　室</w:t>
      </w:r>
    </w:p>
    <w:p w:rsidR="00645FC0" w:rsidRDefault="00645FC0" w:rsidP="00D86AE8">
      <w:pPr>
        <w:jc w:val="center"/>
        <w:rPr>
          <w:rFonts w:ascii="AR P丸ゴシック体M" w:eastAsia="AR P丸ゴシック体M" w:hAnsiTheme="majorEastAsia" w:hint="eastAsia"/>
          <w:sz w:val="28"/>
          <w:szCs w:val="28"/>
        </w:rPr>
      </w:pPr>
    </w:p>
    <w:p w:rsidR="00D86AE8" w:rsidRPr="00645FC0" w:rsidRDefault="00D86AE8" w:rsidP="00D86AE8">
      <w:pPr>
        <w:jc w:val="center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>今年度も「読話教室」を開催いたします。</w:t>
      </w:r>
    </w:p>
    <w:p w:rsidR="00F01DAE" w:rsidRPr="00645FC0" w:rsidRDefault="00D86AE8" w:rsidP="00645FC0">
      <w:pPr>
        <w:jc w:val="center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>日程は下記の通りです。ぜひご参加ください。</w:t>
      </w:r>
    </w:p>
    <w:p w:rsidR="00D86AE8" w:rsidRPr="00645FC0" w:rsidRDefault="00D86AE8" w:rsidP="00645FC0">
      <w:pPr>
        <w:jc w:val="center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>記</w:t>
      </w:r>
    </w:p>
    <w:p w:rsidR="00D86AE8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期</w:t>
      </w:r>
      <w:r w:rsidR="00D86AE8"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　間</w:t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平成２９年５月２２日（月）～平成３０年３月２６日（月）</w:t>
      </w:r>
    </w:p>
    <w:p w:rsidR="004511B1" w:rsidRPr="00645FC0" w:rsidRDefault="00D86AE8" w:rsidP="00645FC0">
      <w:pPr>
        <w:ind w:leftChars="400" w:left="840" w:firstLineChars="400" w:firstLine="112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毎月第４月曜日（８月を除く、１２月のみ第３）全１０回</w:t>
      </w:r>
    </w:p>
    <w:p w:rsidR="004511B1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>時</w:t>
      </w:r>
      <w:r w:rsidR="00D86AE8"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　間</w:t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１５：３０～１７：００</w:t>
      </w:r>
    </w:p>
    <w:p w:rsidR="004511B1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>会</w:t>
      </w:r>
      <w:r w:rsidR="00D86AE8"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　場</w:t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柏市教育福祉会館　２階　大会議室</w:t>
      </w:r>
    </w:p>
    <w:p w:rsidR="004511B1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>講</w:t>
      </w:r>
      <w:r w:rsidR="00D86AE8"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　師</w:t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千葉県東葛飾障害者相談センター　言語聴覚士　宮﨑寛夫先生</w:t>
      </w:r>
    </w:p>
    <w:p w:rsidR="00D86AE8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持ち物</w:t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 xml:space="preserve">　口型を確かめるため手鏡をお持ちください。</w:t>
      </w:r>
    </w:p>
    <w:p w:rsidR="00083D58" w:rsidRPr="00645FC0" w:rsidRDefault="00D86AE8" w:rsidP="00645FC0">
      <w:pPr>
        <w:ind w:firstLineChars="500" w:firstLine="140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>テキスト代は実費</w:t>
      </w:r>
      <w:r w:rsidR="00645FC0">
        <w:rPr>
          <w:rFonts w:ascii="AR P丸ゴシック体M" w:eastAsia="AR P丸ゴシック体M" w:hAnsiTheme="majorEastAsia" w:hint="eastAsia"/>
          <w:sz w:val="28"/>
          <w:szCs w:val="28"/>
        </w:rPr>
        <w:t>です。</w:t>
      </w:r>
    </w:p>
    <w:p w:rsidR="008F78CA" w:rsidRDefault="008F78CA" w:rsidP="008F78CA">
      <w:pPr>
        <w:ind w:firstLineChars="300" w:firstLine="840"/>
        <w:rPr>
          <w:rFonts w:ascii="AR P丸ゴシック体M" w:eastAsia="AR P丸ゴシック体M" w:hAnsi="ＭＳ ゴシック" w:hint="eastAsia"/>
          <w:sz w:val="28"/>
          <w:szCs w:val="28"/>
        </w:rPr>
      </w:pPr>
      <w:r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※</w:t>
      </w:r>
      <w:r w:rsidRPr="00645FC0"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詳細は４月１５日号の「広報かしわ」に掲載いたします</w:t>
      </w:r>
      <w:r>
        <w:rPr>
          <w:rFonts w:ascii="AR P丸ゴシック体M" w:eastAsia="AR P丸ゴシック体M" w:hAnsiTheme="majorEastAsia" w:cs="MS-Mincho" w:hint="eastAsia"/>
          <w:kern w:val="0"/>
          <w:sz w:val="28"/>
          <w:szCs w:val="28"/>
        </w:rPr>
        <w:t>。</w:t>
      </w:r>
    </w:p>
    <w:p w:rsidR="00645FC0" w:rsidRPr="00B206B2" w:rsidRDefault="00D86AE8" w:rsidP="00D41DD5">
      <w:pPr>
        <w:ind w:firstLineChars="900" w:firstLine="2520"/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</w:pPr>
      <w:r w:rsidRPr="00B206B2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「読話」とは・・・</w:t>
      </w:r>
    </w:p>
    <w:p w:rsidR="00645FC0" w:rsidRPr="00B206B2" w:rsidRDefault="00D86AE8" w:rsidP="00B206B2">
      <w:pPr>
        <w:ind w:firstLineChars="1000" w:firstLine="2800"/>
        <w:rPr>
          <w:rFonts w:ascii="AR P丸ゴシック体M" w:eastAsia="AR P丸ゴシック体M" w:hAnsi="ＭＳ ゴシック" w:hint="eastAsia"/>
          <w:sz w:val="28"/>
          <w:szCs w:val="28"/>
          <w:u w:val="single"/>
        </w:rPr>
      </w:pPr>
      <w:r w:rsidRPr="00B206B2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唇の動かし方を見て，相手の言葉を理解すること</w:t>
      </w:r>
      <w:r w:rsidR="008F78CA" w:rsidRPr="00B206B2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です</w:t>
      </w:r>
      <w:r w:rsidRPr="00B206B2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。</w:t>
      </w:r>
    </w:p>
    <w:p w:rsidR="00AF58B2" w:rsidRDefault="00AF58B2" w:rsidP="00645FC0">
      <w:pPr>
        <w:ind w:firstLineChars="100" w:firstLine="280"/>
        <w:rPr>
          <w:rFonts w:ascii="AR P丸ゴシック体M" w:eastAsia="AR P丸ゴシック体M" w:hAnsiTheme="majorEastAsia" w:hint="eastAsia"/>
          <w:b/>
          <w:sz w:val="28"/>
          <w:szCs w:val="28"/>
        </w:rPr>
      </w:pPr>
    </w:p>
    <w:p w:rsidR="00D86AE8" w:rsidRPr="00645FC0" w:rsidRDefault="00645FC0" w:rsidP="00645FC0">
      <w:pPr>
        <w:ind w:firstLineChars="100" w:firstLine="280"/>
        <w:rPr>
          <w:rFonts w:ascii="AR P丸ゴシック体M" w:eastAsia="AR P丸ゴシック体M" w:hAnsiTheme="majorEastAsia"/>
          <w:b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b/>
          <w:sz w:val="28"/>
          <w:szCs w:val="28"/>
        </w:rPr>
        <w:t>問い合わせ先</w:t>
      </w:r>
    </w:p>
    <w:p w:rsidR="00D86AE8" w:rsidRPr="00645FC0" w:rsidRDefault="00645FC0" w:rsidP="00645FC0">
      <w:pPr>
        <w:ind w:firstLineChars="500" w:firstLine="140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cs="MS-Mincho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5F061D" wp14:editId="537A5DE7">
            <wp:simplePos x="0" y="0"/>
            <wp:positionH relativeFrom="column">
              <wp:posOffset>4801870</wp:posOffset>
            </wp:positionH>
            <wp:positionV relativeFrom="paragraph">
              <wp:posOffset>53340</wp:posOffset>
            </wp:positionV>
            <wp:extent cx="1151890" cy="1151890"/>
            <wp:effectExtent l="0" t="0" r="0" b="0"/>
            <wp:wrapNone/>
            <wp:docPr id="3" name="図 3" descr="C:\Users\CC-KASHIWA\Documents\ロゴいろいろ\こみせん\丸（カラー）　図形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-KASHIWA\Documents\ロゴいろいろ\こみせん\丸（カラー）　図形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AE8" w:rsidRPr="00645FC0">
        <w:rPr>
          <w:rFonts w:ascii="AR P丸ゴシック体M" w:eastAsia="AR P丸ゴシック体M" w:hAnsiTheme="majorEastAsia" w:hint="eastAsia"/>
          <w:sz w:val="28"/>
          <w:szCs w:val="28"/>
        </w:rPr>
        <w:t>柏市役所障害福祉課内</w:t>
      </w:r>
      <w:bookmarkStart w:id="0" w:name="_GoBack"/>
      <w:bookmarkEnd w:id="0"/>
    </w:p>
    <w:p w:rsidR="00D86AE8" w:rsidRPr="00645FC0" w:rsidRDefault="00D86AE8" w:rsidP="00645FC0">
      <w:pPr>
        <w:ind w:firstLineChars="500" w:firstLine="1400"/>
        <w:rPr>
          <w:rFonts w:ascii="AR P丸ゴシック体M" w:eastAsia="AR P丸ゴシック体M" w:hAnsiTheme="majorEastAsia"/>
          <w:sz w:val="28"/>
          <w:szCs w:val="28"/>
        </w:rPr>
      </w:pPr>
      <w:r w:rsidRPr="00645FC0">
        <w:rPr>
          <w:rFonts w:ascii="AR P丸ゴシック体M" w:eastAsia="AR P丸ゴシック体M" w:hAnsiTheme="majorEastAsia" w:hint="eastAsia"/>
          <w:sz w:val="28"/>
          <w:szCs w:val="28"/>
        </w:rPr>
        <w:t>一般社団法人コミュニケーションセンターかしわ</w:t>
      </w:r>
    </w:p>
    <w:p w:rsidR="00F223E6" w:rsidRPr="00645FC0" w:rsidRDefault="00D86AE8" w:rsidP="00645FC0">
      <w:pPr>
        <w:ind w:leftChars="700" w:left="1470"/>
        <w:rPr>
          <w:rFonts w:ascii="AR P丸ゴシック体M" w:eastAsia="AR P丸ゴシック体M" w:hAnsi="ＭＳ ゴシック"/>
          <w:sz w:val="28"/>
          <w:szCs w:val="28"/>
        </w:rPr>
      </w:pPr>
      <w:r w:rsidRPr="00645FC0">
        <w:rPr>
          <w:rFonts w:ascii="AR P丸ゴシック体M" w:eastAsia="AR P丸ゴシック体M" w:hAnsi="ＭＳ ゴシック" w:hint="eastAsia"/>
          <w:sz w:val="28"/>
          <w:szCs w:val="28"/>
        </w:rPr>
        <w:t xml:space="preserve">　TEL</w:t>
      </w:r>
      <w:r w:rsidR="00954475" w:rsidRPr="00645FC0">
        <w:rPr>
          <w:rFonts w:ascii="AR P丸ゴシック体M" w:eastAsia="AR P丸ゴシック体M" w:hAnsi="ＭＳ ゴシック" w:hint="eastAsia"/>
          <w:sz w:val="28"/>
          <w:szCs w:val="28"/>
        </w:rPr>
        <w:t>/</w:t>
      </w:r>
      <w:r w:rsidRPr="00645FC0">
        <w:rPr>
          <w:rFonts w:ascii="AR P丸ゴシック体M" w:eastAsia="AR P丸ゴシック体M" w:hAnsi="ＭＳ ゴシック" w:hint="eastAsia"/>
          <w:sz w:val="28"/>
          <w:szCs w:val="28"/>
        </w:rPr>
        <w:t>FAX　０４－７１６３－２９４５</w:t>
      </w:r>
    </w:p>
    <w:sectPr w:rsidR="00F223E6" w:rsidRPr="00645FC0" w:rsidSect="00645FC0">
      <w:pgSz w:w="11906" w:h="16838" w:code="9"/>
      <w:pgMar w:top="1134" w:right="1134" w:bottom="1134" w:left="1134" w:header="851" w:footer="992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DB4"/>
    <w:multiLevelType w:val="hybridMultilevel"/>
    <w:tmpl w:val="5072B1CE"/>
    <w:lvl w:ilvl="0" w:tplc="C1D6DBE8">
      <w:numFmt w:val="bullet"/>
      <w:lvlText w:val="※"/>
      <w:lvlJc w:val="left"/>
      <w:pPr>
        <w:ind w:left="2340" w:hanging="360"/>
      </w:pPr>
      <w:rPr>
        <w:rFonts w:ascii="AR P丸ゴシック体M" w:eastAsia="AR P丸ゴシック体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>
    <w:nsid w:val="486C2CD2"/>
    <w:multiLevelType w:val="hybridMultilevel"/>
    <w:tmpl w:val="0D189286"/>
    <w:lvl w:ilvl="0" w:tplc="D33C27EC">
      <w:numFmt w:val="bullet"/>
      <w:lvlText w:val="＊"/>
      <w:lvlJc w:val="left"/>
      <w:pPr>
        <w:ind w:left="1410" w:hanging="360"/>
      </w:pPr>
      <w:rPr>
        <w:rFonts w:ascii="AR P丸ゴシック体M" w:eastAsia="AR P丸ゴシック体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517831C6"/>
    <w:multiLevelType w:val="hybridMultilevel"/>
    <w:tmpl w:val="B596E054"/>
    <w:lvl w:ilvl="0" w:tplc="5B089BA6">
      <w:numFmt w:val="bullet"/>
      <w:lvlText w:val="※"/>
      <w:lvlJc w:val="left"/>
      <w:pPr>
        <w:ind w:left="1770" w:hanging="360"/>
      </w:pPr>
      <w:rPr>
        <w:rFonts w:ascii="AR P丸ゴシック体M" w:eastAsia="AR P丸ゴシック体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B"/>
    <w:rsid w:val="00014E3E"/>
    <w:rsid w:val="00083D58"/>
    <w:rsid w:val="000953AB"/>
    <w:rsid w:val="002447A2"/>
    <w:rsid w:val="004511B1"/>
    <w:rsid w:val="00466B90"/>
    <w:rsid w:val="0049784A"/>
    <w:rsid w:val="004E25DD"/>
    <w:rsid w:val="004E5BE1"/>
    <w:rsid w:val="00540229"/>
    <w:rsid w:val="00596317"/>
    <w:rsid w:val="005A134B"/>
    <w:rsid w:val="005A732B"/>
    <w:rsid w:val="00606CCA"/>
    <w:rsid w:val="00645FC0"/>
    <w:rsid w:val="00665E57"/>
    <w:rsid w:val="00685B06"/>
    <w:rsid w:val="006A6BDE"/>
    <w:rsid w:val="00717FA1"/>
    <w:rsid w:val="007A788D"/>
    <w:rsid w:val="007E06C5"/>
    <w:rsid w:val="007E0C81"/>
    <w:rsid w:val="0088152B"/>
    <w:rsid w:val="008B6822"/>
    <w:rsid w:val="008F78CA"/>
    <w:rsid w:val="00954475"/>
    <w:rsid w:val="009C4880"/>
    <w:rsid w:val="00A910F9"/>
    <w:rsid w:val="00AF58B2"/>
    <w:rsid w:val="00B206B2"/>
    <w:rsid w:val="00CD1DD8"/>
    <w:rsid w:val="00D41DD5"/>
    <w:rsid w:val="00D86AE8"/>
    <w:rsid w:val="00E05A1D"/>
    <w:rsid w:val="00F01DAE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466B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66B90"/>
  </w:style>
  <w:style w:type="paragraph" w:styleId="a7">
    <w:name w:val="List Paragraph"/>
    <w:basedOn w:val="a"/>
    <w:uiPriority w:val="34"/>
    <w:qFormat/>
    <w:rsid w:val="00D86A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3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466B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66B90"/>
  </w:style>
  <w:style w:type="paragraph" w:styleId="a7">
    <w:name w:val="List Paragraph"/>
    <w:basedOn w:val="a"/>
    <w:uiPriority w:val="34"/>
    <w:qFormat/>
    <w:rsid w:val="00D86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DFA5-A8AA-4D04-811A-9A48561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</dc:creator>
  <cp:lastModifiedBy>コミュニケーションセンターかしわ</cp:lastModifiedBy>
  <cp:revision>16</cp:revision>
  <cp:lastPrinted>2017-03-02T06:11:00Z</cp:lastPrinted>
  <dcterms:created xsi:type="dcterms:W3CDTF">2015-04-06T02:57:00Z</dcterms:created>
  <dcterms:modified xsi:type="dcterms:W3CDTF">2017-03-02T06:13:00Z</dcterms:modified>
</cp:coreProperties>
</file>