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71" w:rsidRDefault="009A7E71" w:rsidP="009A7E71">
      <w:pPr>
        <w:autoSpaceDE w:val="0"/>
        <w:autoSpaceDN w:val="0"/>
        <w:adjustRightInd w:val="0"/>
        <w:jc w:val="left"/>
        <w:rPr>
          <w:rFonts w:ascii="AR P丸ゴシック体M" w:eastAsia="AR P丸ゴシック体M" w:hAnsiTheme="minorEastAsia" w:cs="MS-Mincho"/>
          <w:kern w:val="0"/>
          <w:szCs w:val="21"/>
        </w:rPr>
      </w:pPr>
    </w:p>
    <w:p w:rsidR="009A7E71" w:rsidRPr="00624C47" w:rsidRDefault="009A7E71" w:rsidP="00C42B4B">
      <w:pPr>
        <w:autoSpaceDE w:val="0"/>
        <w:autoSpaceDN w:val="0"/>
        <w:adjustRightInd w:val="0"/>
        <w:jc w:val="center"/>
        <w:rPr>
          <w:rFonts w:ascii="AR P丸ゴシック体M" w:eastAsia="AR P丸ゴシック体M" w:hAnsiTheme="minorEastAsia" w:cs="MS-Mincho"/>
          <w:b/>
          <w:kern w:val="0"/>
          <w:sz w:val="48"/>
          <w:szCs w:val="48"/>
        </w:rPr>
      </w:pPr>
      <w:r w:rsidRPr="00624C47">
        <w:rPr>
          <w:rFonts w:ascii="AR P丸ゴシック体M" w:eastAsia="AR P丸ゴシック体M" w:hAnsiTheme="minorEastAsia" w:cs="MS-Mincho" w:hint="eastAsia"/>
          <w:b/>
          <w:kern w:val="0"/>
          <w:sz w:val="48"/>
          <w:szCs w:val="48"/>
        </w:rPr>
        <w:t>聞こえない聞こえにくいかたの</w:t>
      </w:r>
    </w:p>
    <w:p w:rsidR="009A7E71" w:rsidRPr="00624C47" w:rsidRDefault="009A7E71" w:rsidP="009A7E71">
      <w:pPr>
        <w:autoSpaceDE w:val="0"/>
        <w:autoSpaceDN w:val="0"/>
        <w:adjustRightInd w:val="0"/>
        <w:jc w:val="center"/>
        <w:rPr>
          <w:rFonts w:ascii="AR P丸ゴシック体M" w:eastAsia="AR P丸ゴシック体M" w:hAnsiTheme="minorEastAsia" w:cs="MS-Mincho"/>
          <w:b/>
          <w:kern w:val="0"/>
          <w:sz w:val="48"/>
          <w:szCs w:val="48"/>
        </w:rPr>
      </w:pPr>
      <w:r w:rsidRPr="00624C47">
        <w:rPr>
          <w:rFonts w:ascii="AR P丸ゴシック体M" w:eastAsia="AR P丸ゴシック体M" w:hAnsiTheme="minorEastAsia" w:cs="MS-Mincho" w:hint="eastAsia"/>
          <w:b/>
          <w:kern w:val="0"/>
          <w:sz w:val="48"/>
          <w:szCs w:val="48"/>
        </w:rPr>
        <w:t>手話講習会</w:t>
      </w:r>
    </w:p>
    <w:p w:rsidR="009A7E71" w:rsidRPr="00624C47" w:rsidRDefault="009A7E71" w:rsidP="009A7E71">
      <w:pPr>
        <w:autoSpaceDE w:val="0"/>
        <w:autoSpaceDN w:val="0"/>
        <w:adjustRightInd w:val="0"/>
        <w:jc w:val="center"/>
        <w:rPr>
          <w:rFonts w:ascii="AR P丸ゴシック体M" w:eastAsia="AR P丸ゴシック体M" w:hAnsiTheme="minorEastAsia" w:cs="MS-Mincho"/>
          <w:kern w:val="0"/>
          <w:sz w:val="48"/>
          <w:szCs w:val="48"/>
        </w:rPr>
      </w:pPr>
    </w:p>
    <w:p w:rsidR="009A7E71" w:rsidRPr="00C42B4B" w:rsidRDefault="009A7E71" w:rsidP="009A7E71">
      <w:pPr>
        <w:autoSpaceDE w:val="0"/>
        <w:autoSpaceDN w:val="0"/>
        <w:adjustRightInd w:val="0"/>
        <w:jc w:val="center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平成２９年度「聞こえない聞こえにくいかたの手話講習会」を</w:t>
      </w:r>
    </w:p>
    <w:p w:rsidR="00212D69" w:rsidRPr="00C42B4B" w:rsidRDefault="00C42B4B" w:rsidP="00C42B4B">
      <w:pPr>
        <w:autoSpaceDE w:val="0"/>
        <w:autoSpaceDN w:val="0"/>
        <w:adjustRightInd w:val="0"/>
        <w:jc w:val="center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開催いたします。日程は下記の通りです。ぜひご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参加ください。</w:t>
      </w:r>
    </w:p>
    <w:p w:rsidR="009A7E71" w:rsidRPr="00C42B4B" w:rsidRDefault="009A7E71" w:rsidP="00C42B4B">
      <w:pPr>
        <w:pStyle w:val="a5"/>
        <w:rPr>
          <w:rFonts w:ascii="AR P丸ゴシック体M" w:eastAsia="AR P丸ゴシック体M" w:hAnsiTheme="majorEastAsia"/>
          <w:b/>
          <w:sz w:val="28"/>
          <w:szCs w:val="28"/>
        </w:rPr>
      </w:pPr>
      <w:r w:rsidRPr="00C42B4B">
        <w:rPr>
          <w:rFonts w:ascii="AR P丸ゴシック体M" w:eastAsia="AR P丸ゴシック体M" w:hAnsiTheme="majorEastAsia" w:hint="eastAsia"/>
          <w:b/>
          <w:sz w:val="28"/>
          <w:szCs w:val="28"/>
        </w:rPr>
        <w:t>記</w:t>
      </w:r>
    </w:p>
    <w:p w:rsidR="00C42B4B" w:rsidRDefault="009A7E71" w:rsidP="00880727">
      <w:pPr>
        <w:autoSpaceDE w:val="0"/>
        <w:autoSpaceDN w:val="0"/>
        <w:adjustRightInd w:val="0"/>
        <w:ind w:firstLineChars="300" w:firstLine="841"/>
        <w:jc w:val="left"/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日　程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５月１６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日・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３０日、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６月６日・２０、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７月４日・１８日、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８月１日、</w:t>
      </w:r>
    </w:p>
    <w:p w:rsidR="00212D69" w:rsidRPr="00C42B4B" w:rsidRDefault="00212D69" w:rsidP="00880727">
      <w:pPr>
        <w:autoSpaceDE w:val="0"/>
        <w:autoSpaceDN w:val="0"/>
        <w:adjustRightInd w:val="0"/>
        <w:ind w:firstLineChars="650" w:firstLine="182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９月５日・１９日、</w:t>
      </w:r>
      <w:r w:rsid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１０月３日・１７日、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１１月７日・２１日、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１２月５日・１９日</w:t>
      </w:r>
    </w:p>
    <w:p w:rsidR="009A7E71" w:rsidRPr="00C42B4B" w:rsidRDefault="009A7E71" w:rsidP="00C42B4B">
      <w:pPr>
        <w:autoSpaceDE w:val="0"/>
        <w:autoSpaceDN w:val="0"/>
        <w:adjustRightInd w:val="0"/>
        <w:ind w:leftChars="300" w:left="630" w:firstLineChars="800" w:firstLine="22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全１５回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いずれも火曜日</w:t>
      </w:r>
    </w:p>
    <w:p w:rsidR="009A7E71" w:rsidRPr="00C42B4B" w:rsidRDefault="009A7E71" w:rsidP="00880727">
      <w:pPr>
        <w:autoSpaceDE w:val="0"/>
        <w:autoSpaceDN w:val="0"/>
        <w:adjustRightInd w:val="0"/>
        <w:ind w:firstLineChars="300" w:firstLine="841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時　間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１３：３０～１５：３０</w:t>
      </w:r>
    </w:p>
    <w:p w:rsidR="009A7E71" w:rsidRPr="00C42B4B" w:rsidRDefault="009A7E71" w:rsidP="00880727">
      <w:pPr>
        <w:autoSpaceDE w:val="0"/>
        <w:autoSpaceDN w:val="0"/>
        <w:adjustRightInd w:val="0"/>
        <w:ind w:firstLineChars="300" w:firstLine="841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会　場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柏市障害福祉就労支援センター　１階　機能訓練室</w:t>
      </w:r>
    </w:p>
    <w:p w:rsidR="009A7E71" w:rsidRPr="00C42B4B" w:rsidRDefault="009A7E71" w:rsidP="00880727">
      <w:pPr>
        <w:autoSpaceDE w:val="0"/>
        <w:autoSpaceDN w:val="0"/>
        <w:adjustRightInd w:val="0"/>
        <w:ind w:firstLineChars="300" w:firstLine="841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対　象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市内在住の１８歳以上で、聞こえない聞こえにくいかたと</w:t>
      </w:r>
    </w:p>
    <w:p w:rsidR="009A7E71" w:rsidRPr="00C42B4B" w:rsidRDefault="009A7E71" w:rsidP="002E689B">
      <w:pPr>
        <w:autoSpaceDE w:val="0"/>
        <w:autoSpaceDN w:val="0"/>
        <w:adjustRightInd w:val="0"/>
        <w:ind w:firstLineChars="800" w:firstLine="22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bookmarkStart w:id="0" w:name="_GoBack"/>
      <w:bookmarkEnd w:id="0"/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その家族 定員２０名</w:t>
      </w:r>
    </w:p>
    <w:p w:rsidR="00212D69" w:rsidRPr="00C42B4B" w:rsidRDefault="00C42B4B" w:rsidP="00880727">
      <w:pPr>
        <w:autoSpaceDE w:val="0"/>
        <w:autoSpaceDN w:val="0"/>
        <w:adjustRightInd w:val="0"/>
        <w:ind w:firstLineChars="300" w:firstLine="841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参加費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無料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※テキスト代は実費</w:t>
      </w:r>
    </w:p>
    <w:p w:rsidR="00212D69" w:rsidRPr="00C42B4B" w:rsidRDefault="009A7E71" w:rsidP="00880727">
      <w:pPr>
        <w:autoSpaceDE w:val="0"/>
        <w:autoSpaceDN w:val="0"/>
        <w:adjustRightInd w:val="0"/>
        <w:ind w:firstLineChars="500" w:firstLine="140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＊詳細は４月１５日号の「広報かしわ」に掲載いたします</w:t>
      </w:r>
    </w:p>
    <w:p w:rsidR="00C42B4B" w:rsidRDefault="00C42B4B" w:rsidP="00C42B4B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</w:pPr>
    </w:p>
    <w:p w:rsidR="009A7E71" w:rsidRPr="00C42B4B" w:rsidRDefault="00C42B4B" w:rsidP="00880727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D02D72" wp14:editId="256C49D4">
            <wp:simplePos x="0" y="0"/>
            <wp:positionH relativeFrom="column">
              <wp:posOffset>585423</wp:posOffset>
            </wp:positionH>
            <wp:positionV relativeFrom="paragraph">
              <wp:posOffset>417195</wp:posOffset>
            </wp:positionV>
            <wp:extent cx="967105" cy="967105"/>
            <wp:effectExtent l="0" t="0" r="4445" b="4445"/>
            <wp:wrapNone/>
            <wp:docPr id="2" name="図 2" descr="C:\Users\CC-KASHIWA\Documents\ロゴいろいろ\こみせん\丸（カラー）　図形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-KASHIWA\Documents\ロゴいろいろ\こみせん\丸（カラー）　図形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E71"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問い合わせ先</w:t>
      </w: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柏市役所障害福祉課内</w:t>
      </w:r>
    </w:p>
    <w:p w:rsidR="00212D69" w:rsidRPr="00C42B4B" w:rsidRDefault="009A7E71" w:rsidP="00880727">
      <w:pPr>
        <w:autoSpaceDE w:val="0"/>
        <w:autoSpaceDN w:val="0"/>
        <w:adjustRightInd w:val="0"/>
        <w:ind w:firstLineChars="1100" w:firstLine="3080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一般社団法人コミュニケーションセンターかしわ</w:t>
      </w:r>
    </w:p>
    <w:p w:rsidR="00B27078" w:rsidRPr="00C42B4B" w:rsidRDefault="009A7E71" w:rsidP="00C42B4B">
      <w:pPr>
        <w:autoSpaceDE w:val="0"/>
        <w:autoSpaceDN w:val="0"/>
        <w:adjustRightInd w:val="0"/>
        <w:ind w:leftChars="1300" w:left="2730" w:firstLineChars="300" w:firstLine="840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Century" w:hint="eastAsia"/>
          <w:kern w:val="0"/>
          <w:sz w:val="28"/>
          <w:szCs w:val="28"/>
        </w:rPr>
        <w:t>TEL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/</w:t>
      </w:r>
      <w:r w:rsidRPr="00C42B4B">
        <w:rPr>
          <w:rFonts w:ascii="AR P丸ゴシック体M" w:eastAsia="AR P丸ゴシック体M" w:hAnsiTheme="majorEastAsia" w:cs="Century" w:hint="eastAsia"/>
          <w:kern w:val="0"/>
          <w:sz w:val="28"/>
          <w:szCs w:val="28"/>
        </w:rPr>
        <w:t xml:space="preserve">FAX 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０４－７１６３－２９４５</w:t>
      </w:r>
    </w:p>
    <w:sectPr w:rsidR="00B27078" w:rsidRPr="00C42B4B" w:rsidSect="00C42B4B">
      <w:pgSz w:w="11906" w:h="16838" w:code="9"/>
      <w:pgMar w:top="1134" w:right="680" w:bottom="1134" w:left="680" w:header="851" w:footer="992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3"/>
    <w:rsid w:val="00075C91"/>
    <w:rsid w:val="00203C5A"/>
    <w:rsid w:val="00212D69"/>
    <w:rsid w:val="002D27AE"/>
    <w:rsid w:val="002E689B"/>
    <w:rsid w:val="00392CAC"/>
    <w:rsid w:val="00420363"/>
    <w:rsid w:val="004514CD"/>
    <w:rsid w:val="004569B4"/>
    <w:rsid w:val="005123A5"/>
    <w:rsid w:val="00535DCC"/>
    <w:rsid w:val="005647DB"/>
    <w:rsid w:val="00583CF6"/>
    <w:rsid w:val="005E0FB2"/>
    <w:rsid w:val="00624C47"/>
    <w:rsid w:val="00685B06"/>
    <w:rsid w:val="00741923"/>
    <w:rsid w:val="00760D87"/>
    <w:rsid w:val="00821C4C"/>
    <w:rsid w:val="00880727"/>
    <w:rsid w:val="008D605A"/>
    <w:rsid w:val="008E6472"/>
    <w:rsid w:val="009326C4"/>
    <w:rsid w:val="00943971"/>
    <w:rsid w:val="009A7E71"/>
    <w:rsid w:val="00A242B5"/>
    <w:rsid w:val="00B27078"/>
    <w:rsid w:val="00B422C7"/>
    <w:rsid w:val="00B83549"/>
    <w:rsid w:val="00B93899"/>
    <w:rsid w:val="00BF46A1"/>
    <w:rsid w:val="00C42B4B"/>
    <w:rsid w:val="00C90485"/>
    <w:rsid w:val="00CE2D7B"/>
    <w:rsid w:val="00CF2346"/>
    <w:rsid w:val="00DA4710"/>
    <w:rsid w:val="00DA7543"/>
    <w:rsid w:val="00E74F65"/>
    <w:rsid w:val="00EE37D1"/>
    <w:rsid w:val="00F22171"/>
    <w:rsid w:val="00F223E6"/>
    <w:rsid w:val="00FA24F3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E2D7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CE2D7B"/>
    <w:rPr>
      <w:rFonts w:asciiTheme="minorEastAsia" w:hAnsiTheme="minorEastAsia" w:cs="MS-Mincho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E2D7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E2D7B"/>
    <w:rPr>
      <w:rFonts w:asciiTheme="minorEastAsia" w:hAnsiTheme="minorEastAsia" w:cs="MS-Minch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E2D7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CE2D7B"/>
    <w:rPr>
      <w:rFonts w:asciiTheme="minorEastAsia" w:hAnsiTheme="minorEastAsia" w:cs="MS-Mincho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E2D7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E2D7B"/>
    <w:rPr>
      <w:rFonts w:asciiTheme="minorEastAsia" w:hAnsiTheme="minorEastAsia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372D-4675-4BA2-A32E-49E4DD1E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コミュニケーションセンターかしわ</cp:lastModifiedBy>
  <cp:revision>13</cp:revision>
  <cp:lastPrinted>2017-03-02T05:56:00Z</cp:lastPrinted>
  <dcterms:created xsi:type="dcterms:W3CDTF">2016-02-25T02:44:00Z</dcterms:created>
  <dcterms:modified xsi:type="dcterms:W3CDTF">2017-03-02T06:14:00Z</dcterms:modified>
</cp:coreProperties>
</file>